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09264" w14:textId="77777777" w:rsidR="00175A60" w:rsidRDefault="00175A60" w:rsidP="00326DA3">
      <w:pPr>
        <w:rPr>
          <w:lang w:val="en-US"/>
        </w:rPr>
      </w:pPr>
      <w:r>
        <w:rPr>
          <w:rFonts w:ascii="Electrolux Sans SemiBold" w:eastAsia="Times New Roman" w:hAnsi="Electrolux Sans SemiBold"/>
          <w:b/>
          <w:bCs/>
          <w:sz w:val="40"/>
          <w:szCs w:val="28"/>
          <w:lang w:val="en-US"/>
        </w:rPr>
        <w:t xml:space="preserve">Award-Winning Design </w:t>
      </w:r>
      <w:proofErr w:type="gramStart"/>
      <w:r>
        <w:rPr>
          <w:rFonts w:ascii="Electrolux Sans SemiBold" w:eastAsia="Times New Roman" w:hAnsi="Electrolux Sans SemiBold"/>
          <w:b/>
          <w:bCs/>
          <w:sz w:val="40"/>
          <w:szCs w:val="28"/>
          <w:lang w:val="en-US"/>
        </w:rPr>
        <w:t>For</w:t>
      </w:r>
      <w:proofErr w:type="gramEnd"/>
      <w:r>
        <w:rPr>
          <w:rFonts w:ascii="Electrolux Sans SemiBold" w:eastAsia="Times New Roman" w:hAnsi="Electrolux Sans SemiBold"/>
          <w:b/>
          <w:bCs/>
          <w:sz w:val="40"/>
          <w:szCs w:val="28"/>
          <w:lang w:val="en-US"/>
        </w:rPr>
        <w:t xml:space="preserve"> Electrolux Professional’s Rack Type</w:t>
      </w:r>
    </w:p>
    <w:p w14:paraId="625CC56A" w14:textId="77777777" w:rsidR="004261FC" w:rsidRDefault="004261FC" w:rsidP="00326DA3">
      <w:pPr>
        <w:rPr>
          <w:lang w:val="en-US"/>
        </w:rPr>
      </w:pPr>
    </w:p>
    <w:p w14:paraId="1C0E7177" w14:textId="77777777" w:rsidR="00C02087" w:rsidRPr="00C02087" w:rsidRDefault="004261FC" w:rsidP="00326DA3">
      <w:pPr>
        <w:rPr>
          <w:lang w:val="en-US"/>
        </w:rPr>
      </w:pPr>
      <w:r>
        <w:rPr>
          <w:lang w:val="en-US"/>
        </w:rPr>
        <w:t>09 April 2018</w:t>
      </w:r>
    </w:p>
    <w:p w14:paraId="7123A2AB" w14:textId="77777777" w:rsidR="002978D1" w:rsidRPr="00C62552" w:rsidRDefault="002978D1" w:rsidP="002978D1">
      <w:pPr>
        <w:rPr>
          <w:lang w:val="en-US"/>
        </w:rPr>
      </w:pPr>
    </w:p>
    <w:p w14:paraId="7F245C0D" w14:textId="41349DB8" w:rsidR="00A051F8" w:rsidRDefault="00D35BD9" w:rsidP="00A051F8">
      <w:pPr>
        <w:jc w:val="both"/>
        <w:rPr>
          <w:b/>
          <w:lang w:val="en-US"/>
        </w:rPr>
      </w:pPr>
      <w:r>
        <w:rPr>
          <w:b/>
          <w:lang w:val="en-US"/>
        </w:rPr>
        <w:t>The green&amp;clean rack t</w:t>
      </w:r>
      <w:r w:rsidR="004261FC">
        <w:rPr>
          <w:b/>
          <w:lang w:val="en-US"/>
        </w:rPr>
        <w:t xml:space="preserve">ype dishwasher wins prestigious </w:t>
      </w:r>
      <w:r w:rsidR="00C411A2">
        <w:rPr>
          <w:b/>
          <w:lang w:val="en-US"/>
        </w:rPr>
        <w:t>Red Dot d</w:t>
      </w:r>
      <w:r w:rsidR="004261FC">
        <w:rPr>
          <w:b/>
          <w:lang w:val="en-US"/>
        </w:rPr>
        <w:t>esign award</w:t>
      </w:r>
      <w:r w:rsidR="00C411A2">
        <w:rPr>
          <w:b/>
          <w:lang w:val="en-US"/>
        </w:rPr>
        <w:t>s</w:t>
      </w:r>
    </w:p>
    <w:p w14:paraId="30EC4826" w14:textId="77777777" w:rsidR="00E80915" w:rsidRPr="00A051F8" w:rsidRDefault="00E80915" w:rsidP="00A051F8">
      <w:pPr>
        <w:jc w:val="both"/>
        <w:rPr>
          <w:lang w:val="en-US"/>
        </w:rPr>
      </w:pPr>
    </w:p>
    <w:p w14:paraId="7398A328" w14:textId="2251BD81" w:rsidR="004261FC" w:rsidRDefault="004261FC" w:rsidP="00E80915">
      <w:pPr>
        <w:jc w:val="both"/>
        <w:rPr>
          <w:lang w:val="en-US"/>
        </w:rPr>
      </w:pPr>
      <w:r w:rsidRPr="004261FC">
        <w:rPr>
          <w:lang w:val="en-US"/>
        </w:rPr>
        <w:t xml:space="preserve">Electrolux Professional </w:t>
      </w:r>
      <w:r w:rsidR="009077E1" w:rsidRPr="009077E1">
        <w:rPr>
          <w:lang w:val="en-US"/>
        </w:rPr>
        <w:t>has cemented its reputation for the highest design standards</w:t>
      </w:r>
      <w:r w:rsidR="009077E1">
        <w:rPr>
          <w:lang w:val="en-US"/>
        </w:rPr>
        <w:t xml:space="preserve"> after </w:t>
      </w:r>
      <w:proofErr w:type="gramStart"/>
      <w:r w:rsidR="009077E1">
        <w:rPr>
          <w:lang w:val="en-US"/>
        </w:rPr>
        <w:t>being awarded</w:t>
      </w:r>
      <w:proofErr w:type="gramEnd"/>
      <w:r w:rsidR="009077E1">
        <w:rPr>
          <w:lang w:val="en-US"/>
        </w:rPr>
        <w:t xml:space="preserve"> a </w:t>
      </w:r>
      <w:r w:rsidRPr="00D35BD9">
        <w:rPr>
          <w:b/>
          <w:lang w:val="en-US"/>
        </w:rPr>
        <w:t>Red Dot</w:t>
      </w:r>
      <w:r w:rsidR="009077E1" w:rsidRPr="00D35BD9">
        <w:rPr>
          <w:b/>
          <w:lang w:val="en-US"/>
        </w:rPr>
        <w:t>: Product</w:t>
      </w:r>
      <w:r w:rsidRPr="00D35BD9">
        <w:rPr>
          <w:b/>
          <w:lang w:val="en-US"/>
        </w:rPr>
        <w:t xml:space="preserve"> Design Award</w:t>
      </w:r>
      <w:r w:rsidR="00D35BD9">
        <w:rPr>
          <w:b/>
          <w:lang w:val="en-US"/>
        </w:rPr>
        <w:t xml:space="preserve"> 2018.</w:t>
      </w:r>
    </w:p>
    <w:p w14:paraId="41B82F11" w14:textId="77777777" w:rsidR="004261FC" w:rsidRDefault="004261FC" w:rsidP="00E80915">
      <w:pPr>
        <w:jc w:val="both"/>
        <w:rPr>
          <w:lang w:val="en-US"/>
        </w:rPr>
      </w:pPr>
    </w:p>
    <w:p w14:paraId="59BA1A02" w14:textId="58547EB0" w:rsidR="004261FC" w:rsidRDefault="0068776F" w:rsidP="00E80915">
      <w:pPr>
        <w:jc w:val="both"/>
        <w:rPr>
          <w:lang w:val="en-US"/>
        </w:rPr>
      </w:pPr>
      <w:r w:rsidRPr="0068776F">
        <w:rPr>
          <w:lang w:val="en-US"/>
        </w:rPr>
        <w:t>With just one glass of water needed to clean an entire r</w:t>
      </w:r>
      <w:r w:rsidR="004B739A">
        <w:rPr>
          <w:lang w:val="en-US"/>
        </w:rPr>
        <w:t>ack of dishes, the green&amp;clean rack t</w:t>
      </w:r>
      <w:r w:rsidRPr="0068776F">
        <w:rPr>
          <w:lang w:val="en-US"/>
        </w:rPr>
        <w:t>ype delivers the lowest running costs on the market.</w:t>
      </w:r>
      <w:r>
        <w:rPr>
          <w:lang w:val="en-US"/>
        </w:rPr>
        <w:t xml:space="preserve"> </w:t>
      </w:r>
      <w:r w:rsidRPr="0068776F">
        <w:rPr>
          <w:lang w:val="en-US"/>
        </w:rPr>
        <w:t xml:space="preserve">Electrolux has worked hard </w:t>
      </w:r>
      <w:r w:rsidR="004B739A">
        <w:rPr>
          <w:lang w:val="en-US"/>
        </w:rPr>
        <w:t>to ensure that the green&amp;clean rack t</w:t>
      </w:r>
      <w:r w:rsidRPr="0068776F">
        <w:rPr>
          <w:lang w:val="en-US"/>
        </w:rPr>
        <w:t>ype is easy to use, and even easier to maintain. The machine’s adaptive touchscreen interface boasts simple graphics to guide the user, while a host of technical refinements ensure best-in-class reliability.</w:t>
      </w:r>
    </w:p>
    <w:p w14:paraId="538491BF" w14:textId="77777777" w:rsidR="0068776F" w:rsidRDefault="0068776F" w:rsidP="00E80915">
      <w:pPr>
        <w:jc w:val="both"/>
        <w:rPr>
          <w:lang w:val="en-US"/>
        </w:rPr>
      </w:pPr>
    </w:p>
    <w:p w14:paraId="1FD8301E" w14:textId="77777777" w:rsidR="00B97663" w:rsidRDefault="00AC13DC" w:rsidP="009077E1">
      <w:pPr>
        <w:jc w:val="both"/>
        <w:rPr>
          <w:lang w:val="en-US"/>
        </w:rPr>
      </w:pPr>
      <w:r w:rsidRPr="009077E1">
        <w:rPr>
          <w:lang w:val="en-US"/>
        </w:rPr>
        <w:t xml:space="preserve">Red Dot Award is one of the most respected international design competitions in the world and organized by the Design </w:t>
      </w:r>
      <w:proofErr w:type="spellStart"/>
      <w:r w:rsidRPr="009077E1">
        <w:rPr>
          <w:lang w:val="en-US"/>
        </w:rPr>
        <w:t>Zentrum</w:t>
      </w:r>
      <w:proofErr w:type="spellEnd"/>
      <w:r w:rsidRPr="009077E1">
        <w:rPr>
          <w:lang w:val="en-US"/>
        </w:rPr>
        <w:t xml:space="preserve"> </w:t>
      </w:r>
      <w:proofErr w:type="spellStart"/>
      <w:r w:rsidRPr="009077E1">
        <w:rPr>
          <w:lang w:val="en-US"/>
        </w:rPr>
        <w:t>Nordrhein</w:t>
      </w:r>
      <w:proofErr w:type="spellEnd"/>
      <w:r w:rsidRPr="009077E1">
        <w:rPr>
          <w:lang w:val="en-US"/>
        </w:rPr>
        <w:t xml:space="preserve"> </w:t>
      </w:r>
      <w:proofErr w:type="spellStart"/>
      <w:r w:rsidRPr="009077E1">
        <w:rPr>
          <w:lang w:val="en-US"/>
        </w:rPr>
        <w:t>Westfalen</w:t>
      </w:r>
      <w:proofErr w:type="spellEnd"/>
      <w:r w:rsidRPr="009077E1">
        <w:rPr>
          <w:lang w:val="en-US"/>
        </w:rPr>
        <w:t xml:space="preserve"> in Essen, Germany. </w:t>
      </w:r>
      <w:r>
        <w:rPr>
          <w:lang w:val="en-US"/>
        </w:rPr>
        <w:t xml:space="preserve">The international Red Dot jury is composed of accomplished designers, design experts and specialist journalists from all around the world. </w:t>
      </w:r>
    </w:p>
    <w:p w14:paraId="43BABFAC" w14:textId="77777777" w:rsidR="00B97663" w:rsidRDefault="00B97663" w:rsidP="009077E1">
      <w:pPr>
        <w:jc w:val="both"/>
        <w:rPr>
          <w:lang w:val="en-US"/>
        </w:rPr>
      </w:pPr>
    </w:p>
    <w:p w14:paraId="304B86C3" w14:textId="53E5B58A" w:rsidR="00657485" w:rsidRDefault="00AC13DC" w:rsidP="009077E1">
      <w:pPr>
        <w:jc w:val="both"/>
        <w:rPr>
          <w:lang w:val="en-US"/>
        </w:rPr>
      </w:pPr>
      <w:r>
        <w:rPr>
          <w:lang w:val="en-US"/>
        </w:rPr>
        <w:t xml:space="preserve">The jury evaluated </w:t>
      </w:r>
      <w:r w:rsidR="00EA29DD">
        <w:rPr>
          <w:lang w:val="en-US"/>
        </w:rPr>
        <w:t>a number</w:t>
      </w:r>
      <w:r>
        <w:rPr>
          <w:lang w:val="en-US"/>
        </w:rPr>
        <w:t xml:space="preserve"> of highly innovative entries from around the world</w:t>
      </w:r>
      <w:r w:rsidR="00EA29DD">
        <w:rPr>
          <w:lang w:val="en-US"/>
        </w:rPr>
        <w:t xml:space="preserve"> and the</w:t>
      </w:r>
      <w:r>
        <w:rPr>
          <w:lang w:val="en-US"/>
        </w:rPr>
        <w:t xml:space="preserve"> </w:t>
      </w:r>
      <w:r w:rsidR="00EA29DD">
        <w:rPr>
          <w:lang w:val="en-US"/>
        </w:rPr>
        <w:t xml:space="preserve">green&amp;clean </w:t>
      </w:r>
      <w:r w:rsidR="00686332">
        <w:rPr>
          <w:lang w:val="en-US"/>
        </w:rPr>
        <w:t>rack t</w:t>
      </w:r>
      <w:r w:rsidR="00EA29DD">
        <w:rPr>
          <w:lang w:val="en-US"/>
        </w:rPr>
        <w:t xml:space="preserve">ype dishwasher </w:t>
      </w:r>
      <w:r>
        <w:rPr>
          <w:lang w:val="en-US"/>
        </w:rPr>
        <w:t xml:space="preserve">received high praise from the </w:t>
      </w:r>
      <w:r w:rsidR="00B97663">
        <w:rPr>
          <w:lang w:val="en-US"/>
        </w:rPr>
        <w:t>judges</w:t>
      </w:r>
      <w:r>
        <w:rPr>
          <w:lang w:val="en-US"/>
        </w:rPr>
        <w:t xml:space="preserve"> for its </w:t>
      </w:r>
      <w:r w:rsidR="00EA29DD">
        <w:rPr>
          <w:lang w:val="en-US"/>
        </w:rPr>
        <w:t>functionality, usability, and ecological compatibility</w:t>
      </w:r>
      <w:r>
        <w:rPr>
          <w:lang w:val="en-US"/>
        </w:rPr>
        <w:t xml:space="preserve">. </w:t>
      </w:r>
    </w:p>
    <w:p w14:paraId="5EDCEA50" w14:textId="77777777" w:rsidR="00657485" w:rsidRDefault="00657485" w:rsidP="009077E1">
      <w:pPr>
        <w:jc w:val="both"/>
        <w:rPr>
          <w:lang w:val="en-US"/>
        </w:rPr>
      </w:pPr>
    </w:p>
    <w:p w14:paraId="6E57FBFA" w14:textId="3E0AB77F" w:rsidR="00AC13DC" w:rsidRDefault="00657485" w:rsidP="009077E1">
      <w:pPr>
        <w:jc w:val="both"/>
        <w:rPr>
          <w:lang w:val="en-US"/>
        </w:rPr>
      </w:pPr>
      <w:r>
        <w:rPr>
          <w:lang w:val="en-US"/>
        </w:rPr>
        <w:t>This latest accolade is the second time Electrolux’s innovative range of diswashers has landed a Red D</w:t>
      </w:r>
      <w:r w:rsidR="00686332">
        <w:rPr>
          <w:lang w:val="en-US"/>
        </w:rPr>
        <w:t>ot Award after its green&amp;clean hood t</w:t>
      </w:r>
      <w:r>
        <w:rPr>
          <w:lang w:val="en-US"/>
        </w:rPr>
        <w:t xml:space="preserve">ype dishwasher also won the prize back in 2015. </w:t>
      </w:r>
    </w:p>
    <w:p w14:paraId="406AA580" w14:textId="77777777" w:rsidR="00EA0B5B" w:rsidRDefault="00EA0B5B" w:rsidP="009077E1">
      <w:pPr>
        <w:jc w:val="both"/>
        <w:rPr>
          <w:lang w:val="en-US"/>
        </w:rPr>
      </w:pPr>
    </w:p>
    <w:p w14:paraId="1E7D96E6" w14:textId="2429EC06" w:rsidR="007A40D5" w:rsidRDefault="00EA0B5B" w:rsidP="009077E1">
      <w:pPr>
        <w:jc w:val="both"/>
        <w:rPr>
          <w:lang w:val="en-US"/>
        </w:rPr>
      </w:pPr>
      <w:r w:rsidRPr="00341749">
        <w:rPr>
          <w:b/>
          <w:lang w:val="en-US"/>
        </w:rPr>
        <w:t>“We pride ourselves on raising the standards when it comes to the design of our products and it is great to receive recognition from the prestigious Red Dot Awards</w:t>
      </w:r>
      <w:r w:rsidR="007A40D5">
        <w:rPr>
          <w:lang w:val="en-US"/>
        </w:rPr>
        <w:t xml:space="preserve"> </w:t>
      </w:r>
      <w:r w:rsidRPr="00416833">
        <w:rPr>
          <w:b/>
          <w:lang w:val="en-US"/>
        </w:rPr>
        <w:t xml:space="preserve">which is </w:t>
      </w:r>
      <w:r w:rsidR="00B97663" w:rsidRPr="00416833">
        <w:rPr>
          <w:b/>
          <w:lang w:val="en-US"/>
        </w:rPr>
        <w:t xml:space="preserve">renowned </w:t>
      </w:r>
      <w:r w:rsidRPr="00416833">
        <w:rPr>
          <w:b/>
          <w:lang w:val="en-US"/>
        </w:rPr>
        <w:t xml:space="preserve">worldwide as a benchmark for outstanding design </w:t>
      </w:r>
      <w:proofErr w:type="gramStart"/>
      <w:r w:rsidRPr="00416833">
        <w:rPr>
          <w:b/>
          <w:lang w:val="en-US"/>
        </w:rPr>
        <w:t>solutions</w:t>
      </w:r>
      <w:r w:rsidR="00416833">
        <w:rPr>
          <w:b/>
          <w:lang w:val="en-US"/>
        </w:rPr>
        <w:t>.</w:t>
      </w:r>
      <w:proofErr w:type="gramEnd"/>
      <w:r w:rsidRPr="00416833">
        <w:rPr>
          <w:b/>
          <w:lang w:val="en-US"/>
        </w:rPr>
        <w:t>”</w:t>
      </w:r>
      <w:r>
        <w:rPr>
          <w:lang w:val="en-US"/>
        </w:rPr>
        <w:t xml:space="preserve"> says </w:t>
      </w:r>
      <w:r w:rsidRPr="00C411A2">
        <w:rPr>
          <w:lang w:val="en-US"/>
        </w:rPr>
        <w:t xml:space="preserve">Riccardo </w:t>
      </w:r>
      <w:proofErr w:type="spellStart"/>
      <w:r w:rsidRPr="00C411A2">
        <w:rPr>
          <w:lang w:val="en-US"/>
        </w:rPr>
        <w:t>Marzapani</w:t>
      </w:r>
      <w:proofErr w:type="spellEnd"/>
      <w:r w:rsidRPr="00C411A2">
        <w:rPr>
          <w:lang w:val="en-US"/>
        </w:rPr>
        <w:t xml:space="preserve">, </w:t>
      </w:r>
      <w:r>
        <w:rPr>
          <w:lang w:val="en-US"/>
        </w:rPr>
        <w:t>Head of Dishwashing Category at Electrolux Professional.</w:t>
      </w:r>
    </w:p>
    <w:p w14:paraId="125AD67F" w14:textId="77777777" w:rsidR="007A40D5" w:rsidRDefault="007A40D5" w:rsidP="009077E1">
      <w:pPr>
        <w:jc w:val="both"/>
        <w:rPr>
          <w:lang w:val="en-US"/>
        </w:rPr>
      </w:pPr>
    </w:p>
    <w:p w14:paraId="565BE6C1" w14:textId="41E38EF8" w:rsidR="0068776F" w:rsidRDefault="00EA0B5B" w:rsidP="009077E1">
      <w:pPr>
        <w:jc w:val="both"/>
        <w:rPr>
          <w:lang w:val="en-US"/>
        </w:rPr>
      </w:pPr>
      <w:r w:rsidRPr="007A40D5">
        <w:rPr>
          <w:lang w:val="en-US"/>
        </w:rPr>
        <w:t>“</w:t>
      </w:r>
      <w:r>
        <w:rPr>
          <w:lang w:val="en-US"/>
        </w:rPr>
        <w:t xml:space="preserve">We strive to </w:t>
      </w:r>
      <w:r w:rsidR="00FD08AA">
        <w:rPr>
          <w:lang w:val="en-US"/>
        </w:rPr>
        <w:t xml:space="preserve">develop </w:t>
      </w:r>
      <w:r>
        <w:rPr>
          <w:lang w:val="en-US"/>
        </w:rPr>
        <w:t xml:space="preserve">products </w:t>
      </w:r>
      <w:r w:rsidR="00FD08AA">
        <w:rPr>
          <w:lang w:val="en-US"/>
        </w:rPr>
        <w:t>that are based on the customer’s needs and raise th</w:t>
      </w:r>
      <w:bookmarkStart w:id="0" w:name="_GoBack"/>
      <w:bookmarkEnd w:id="0"/>
      <w:r w:rsidR="00FD08AA">
        <w:rPr>
          <w:lang w:val="en-US"/>
        </w:rPr>
        <w:t>e standard when it comes to erg</w:t>
      </w:r>
      <w:r w:rsidR="0068776F">
        <w:rPr>
          <w:lang w:val="en-US"/>
        </w:rPr>
        <w:t xml:space="preserve">onomic and functional benefits. Electrolux Professional invests in research and development to ensure that every product we introduce is of the highest quality with innovation and sustainability at the </w:t>
      </w:r>
      <w:r w:rsidR="00341749">
        <w:rPr>
          <w:lang w:val="en-US"/>
        </w:rPr>
        <w:t>heart of everything we produce.</w:t>
      </w:r>
      <w:r w:rsidR="007A40D5">
        <w:rPr>
          <w:lang w:val="en-US"/>
        </w:rPr>
        <w:t>”</w:t>
      </w:r>
    </w:p>
    <w:p w14:paraId="1EB0705A" w14:textId="77777777" w:rsidR="0068776F" w:rsidRDefault="0068776F" w:rsidP="009077E1">
      <w:pPr>
        <w:jc w:val="both"/>
        <w:rPr>
          <w:lang w:val="en-US"/>
        </w:rPr>
      </w:pPr>
    </w:p>
    <w:p w14:paraId="71D2F84C" w14:textId="74B1901B" w:rsidR="00EA0B5B" w:rsidRDefault="0068776F" w:rsidP="009077E1">
      <w:pPr>
        <w:jc w:val="both"/>
        <w:rPr>
          <w:color w:val="FF0000"/>
          <w:lang w:val="en-US"/>
        </w:rPr>
      </w:pPr>
      <w:r>
        <w:rPr>
          <w:lang w:val="en-US"/>
        </w:rPr>
        <w:t xml:space="preserve">The recent succession of awards for </w:t>
      </w:r>
      <w:r w:rsidR="003E4D08">
        <w:rPr>
          <w:lang w:val="en-US"/>
        </w:rPr>
        <w:t>Electrolux Professional</w:t>
      </w:r>
      <w:r>
        <w:rPr>
          <w:lang w:val="en-US"/>
        </w:rPr>
        <w:t xml:space="preserve"> doesn’t stop there</w:t>
      </w:r>
      <w:r w:rsidR="003E4D08">
        <w:rPr>
          <w:lang w:val="en-US"/>
        </w:rPr>
        <w:t>. We’re really starting to make a name for ourselves within the industry, as we h</w:t>
      </w:r>
      <w:r>
        <w:rPr>
          <w:lang w:val="en-US"/>
        </w:rPr>
        <w:t xml:space="preserve">ave also </w:t>
      </w:r>
      <w:r w:rsidR="003E4D08">
        <w:rPr>
          <w:lang w:val="en-US"/>
        </w:rPr>
        <w:t xml:space="preserve">been recognized for best-in-class design for a number of other products including our </w:t>
      </w:r>
      <w:r w:rsidR="003E4D08" w:rsidRPr="004261FC">
        <w:rPr>
          <w:lang w:val="en-US"/>
        </w:rPr>
        <w:t xml:space="preserve">Refrigerated Counters and </w:t>
      </w:r>
      <w:proofErr w:type="spellStart"/>
      <w:r w:rsidR="003E4D08" w:rsidRPr="004261FC">
        <w:rPr>
          <w:lang w:val="en-US"/>
        </w:rPr>
        <w:t>SpeeDelight</w:t>
      </w:r>
      <w:proofErr w:type="spellEnd"/>
      <w:r w:rsidR="003E4D08">
        <w:rPr>
          <w:lang w:val="en-US"/>
        </w:rPr>
        <w:t xml:space="preserve"> high-speed cooking device</w:t>
      </w:r>
      <w:r w:rsidR="003E4D08" w:rsidRPr="004261FC">
        <w:rPr>
          <w:lang w:val="en-US"/>
        </w:rPr>
        <w:t>.</w:t>
      </w:r>
    </w:p>
    <w:p w14:paraId="2FE420EE" w14:textId="77777777" w:rsidR="00341749" w:rsidRDefault="00341749" w:rsidP="009077E1">
      <w:pPr>
        <w:jc w:val="both"/>
        <w:rPr>
          <w:color w:val="FF0000"/>
          <w:lang w:val="en-US"/>
        </w:rPr>
      </w:pPr>
    </w:p>
    <w:p w14:paraId="70009182" w14:textId="60DB1F23" w:rsidR="00686332" w:rsidRDefault="00EA29DD" w:rsidP="00326DA3">
      <w:pPr>
        <w:jc w:val="both"/>
        <w:rPr>
          <w:lang w:val="en-US"/>
        </w:rPr>
      </w:pPr>
      <w:r>
        <w:rPr>
          <w:lang w:val="en-US"/>
        </w:rPr>
        <w:t>This latest achievement from Electrolux Professional extends an impressive period of awards success for the brand, which</w:t>
      </w:r>
      <w:r w:rsidR="007A40D5">
        <w:rPr>
          <w:lang w:val="en-US"/>
        </w:rPr>
        <w:t xml:space="preserve"> saw both its </w:t>
      </w:r>
      <w:r w:rsidR="00686332">
        <w:rPr>
          <w:lang w:val="en-US"/>
        </w:rPr>
        <w:t>green&amp;clean rack t</w:t>
      </w:r>
      <w:r w:rsidR="007A40D5" w:rsidRPr="007A40D5">
        <w:rPr>
          <w:lang w:val="en-US"/>
        </w:rPr>
        <w:t xml:space="preserve">ype dishwasher </w:t>
      </w:r>
      <w:r w:rsidR="007A40D5">
        <w:rPr>
          <w:lang w:val="en-US"/>
        </w:rPr>
        <w:t xml:space="preserve">and its </w:t>
      </w:r>
      <w:proofErr w:type="spellStart"/>
      <w:r w:rsidR="007A40D5" w:rsidRPr="007A40D5">
        <w:rPr>
          <w:lang w:val="en-US"/>
        </w:rPr>
        <w:t>Ecostore</w:t>
      </w:r>
      <w:r w:rsidR="007A40D5" w:rsidRPr="007A40D5">
        <w:rPr>
          <w:vertAlign w:val="superscript"/>
          <w:lang w:val="en-US"/>
        </w:rPr>
        <w:t>HP</w:t>
      </w:r>
      <w:proofErr w:type="spellEnd"/>
      <w:r w:rsidR="007A40D5" w:rsidRPr="007A40D5">
        <w:rPr>
          <w:lang w:val="en-US"/>
        </w:rPr>
        <w:t xml:space="preserve"> refrigerated counters</w:t>
      </w:r>
      <w:r w:rsidR="007A40D5">
        <w:rPr>
          <w:lang w:val="en-US"/>
        </w:rPr>
        <w:t xml:space="preserve"> </w:t>
      </w:r>
      <w:r w:rsidR="007A40D5" w:rsidRPr="007A40D5">
        <w:rPr>
          <w:lang w:val="en-US"/>
        </w:rPr>
        <w:t>awarded with a Good Design Award 2017</w:t>
      </w:r>
      <w:r w:rsidR="007A40D5">
        <w:rPr>
          <w:lang w:val="en-US"/>
        </w:rPr>
        <w:t xml:space="preserve">. </w:t>
      </w:r>
      <w:r>
        <w:rPr>
          <w:lang w:val="en-US"/>
        </w:rPr>
        <w:t xml:space="preserve"> </w:t>
      </w:r>
      <w:r w:rsidR="007A40D5">
        <w:rPr>
          <w:lang w:val="en-US"/>
        </w:rPr>
        <w:t xml:space="preserve">Meanwhile, </w:t>
      </w:r>
      <w:r>
        <w:rPr>
          <w:lang w:val="en-US"/>
        </w:rPr>
        <w:t xml:space="preserve">its </w:t>
      </w:r>
      <w:proofErr w:type="spellStart"/>
      <w:r w:rsidRPr="00341749">
        <w:rPr>
          <w:lang w:val="en-US"/>
        </w:rPr>
        <w:t>SpeeDelight</w:t>
      </w:r>
      <w:proofErr w:type="spellEnd"/>
      <w:r w:rsidRPr="00341749">
        <w:rPr>
          <w:lang w:val="en-US"/>
        </w:rPr>
        <w:t xml:space="preserve"> high-speed cooking solution</w:t>
      </w:r>
      <w:r w:rsidR="00341749">
        <w:rPr>
          <w:lang w:val="en-US"/>
        </w:rPr>
        <w:t xml:space="preserve"> </w:t>
      </w:r>
      <w:r>
        <w:rPr>
          <w:lang w:val="en-US"/>
        </w:rPr>
        <w:t>pick up four globally recognized design awards.</w:t>
      </w:r>
    </w:p>
    <w:p w14:paraId="777DEB6F" w14:textId="77777777" w:rsidR="001E768F" w:rsidRDefault="001E768F" w:rsidP="00326DA3">
      <w:pPr>
        <w:jc w:val="both"/>
        <w:rPr>
          <w:lang w:val="en-US"/>
        </w:rPr>
      </w:pPr>
    </w:p>
    <w:p w14:paraId="34BDF59D" w14:textId="77777777" w:rsidR="00834854" w:rsidRPr="00326DA3" w:rsidRDefault="00326DA3" w:rsidP="00326DA3">
      <w:pPr>
        <w:jc w:val="center"/>
        <w:rPr>
          <w:b/>
          <w:lang w:val="en-US"/>
        </w:rPr>
      </w:pPr>
      <w:r w:rsidRPr="00326DA3">
        <w:rPr>
          <w:b/>
          <w:lang w:val="en-US"/>
        </w:rPr>
        <w:t>ENDS</w:t>
      </w:r>
    </w:p>
    <w:tbl>
      <w:tblPr>
        <w:tblpPr w:leftFromText="181" w:rightFromText="181" w:topFromText="284" w:tblpYSpec="bottom"/>
        <w:tblOverlap w:val="never"/>
        <w:tblW w:w="0" w:type="auto"/>
        <w:tblLook w:val="04A0" w:firstRow="1" w:lastRow="0" w:firstColumn="1" w:lastColumn="0" w:noHBand="0" w:noVBand="1"/>
      </w:tblPr>
      <w:tblGrid>
        <w:gridCol w:w="7841"/>
      </w:tblGrid>
      <w:tr w:rsidR="006E4B8C" w:rsidRPr="006E1043" w14:paraId="702DC8A4" w14:textId="77777777" w:rsidTr="006E1043">
        <w:tc>
          <w:tcPr>
            <w:tcW w:w="8057" w:type="dxa"/>
            <w:shd w:val="clear" w:color="auto" w:fill="auto"/>
          </w:tcPr>
          <w:p w14:paraId="76845E46" w14:textId="77777777" w:rsidR="001E768F" w:rsidRPr="007F2F5E" w:rsidRDefault="001E768F" w:rsidP="001E768F">
            <w:pPr>
              <w:ind w:right="288"/>
              <w:jc w:val="both"/>
              <w:rPr>
                <w:rFonts w:ascii="Electrolux Sans SemiBold" w:hAnsi="Electrolux Sans SemiBold" w:cstheme="minorHAnsi"/>
                <w:sz w:val="18"/>
                <w:szCs w:val="18"/>
              </w:rPr>
            </w:pPr>
            <w:r w:rsidRPr="007F2F5E">
              <w:rPr>
                <w:rFonts w:ascii="Electrolux Sans SemiBold" w:hAnsi="Electrolux Sans SemiBold" w:cstheme="minorHAnsi"/>
                <w:sz w:val="18"/>
                <w:szCs w:val="18"/>
              </w:rPr>
              <w:lastRenderedPageBreak/>
              <w:t>About Electrolux Professional</w:t>
            </w:r>
          </w:p>
          <w:p w14:paraId="4F21A641" w14:textId="77777777" w:rsidR="001E768F" w:rsidRPr="00B80EEE" w:rsidRDefault="001E768F" w:rsidP="001E768F">
            <w:pPr>
              <w:autoSpaceDE w:val="0"/>
              <w:autoSpaceDN w:val="0"/>
              <w:jc w:val="both"/>
              <w:rPr>
                <w:rFonts w:ascii="Electrolux Sans Regular" w:hAnsi="Electrolux Sans Regular"/>
                <w:sz w:val="18"/>
                <w:szCs w:val="18"/>
              </w:rPr>
            </w:pPr>
            <w:r w:rsidRPr="00B80EEE">
              <w:rPr>
                <w:rFonts w:ascii="Electrolux Sans Regular" w:hAnsi="Electrolux Sans Regular"/>
                <w:sz w:val="18"/>
                <w:szCs w:val="18"/>
              </w:rPr>
              <w:t>Electrolux Professional, part of the Electrolux Group, offers food service and laundry solutions for professional users. Our smart products and worldwide service network make customers’ work life easier and more profitable. With eight manufacturing plants and 10,000 service technicians in over 140 countries, we conduct our busine</w:t>
            </w:r>
            <w:r w:rsidR="00AC189F">
              <w:rPr>
                <w:rFonts w:ascii="Electrolux Sans Regular" w:hAnsi="Electrolux Sans Regular"/>
                <w:sz w:val="18"/>
                <w:szCs w:val="18"/>
              </w:rPr>
              <w:t>ss in a sustainable way. In 2017</w:t>
            </w:r>
            <w:r w:rsidRPr="00B80EEE">
              <w:rPr>
                <w:rFonts w:ascii="Electrolux Sans Regular" w:hAnsi="Electrolux Sans Regular"/>
                <w:sz w:val="18"/>
                <w:szCs w:val="18"/>
              </w:rPr>
              <w:t xml:space="preserve">, Electrolux Professional had global sales of SEK </w:t>
            </w:r>
            <w:r w:rsidR="00AC189F">
              <w:rPr>
                <w:rFonts w:ascii="Electrolux Sans Regular" w:hAnsi="Electrolux Sans Regular"/>
                <w:sz w:val="18"/>
                <w:szCs w:val="18"/>
              </w:rPr>
              <w:t>7</w:t>
            </w:r>
            <w:r w:rsidRPr="00B80EEE">
              <w:rPr>
                <w:rFonts w:ascii="Electrolux Sans Regular" w:hAnsi="Electrolux Sans Regular"/>
                <w:sz w:val="18"/>
                <w:szCs w:val="18"/>
              </w:rPr>
              <w:t>,</w:t>
            </w:r>
            <w:r w:rsidR="00AC189F">
              <w:rPr>
                <w:rFonts w:ascii="Electrolux Sans Regular" w:hAnsi="Electrolux Sans Regular"/>
                <w:sz w:val="18"/>
                <w:szCs w:val="18"/>
              </w:rPr>
              <w:t>7</w:t>
            </w:r>
            <w:r w:rsidRPr="00B80EEE">
              <w:rPr>
                <w:rFonts w:ascii="Electrolux Sans Regular" w:hAnsi="Electrolux Sans Regular"/>
                <w:sz w:val="18"/>
                <w:szCs w:val="18"/>
              </w:rPr>
              <w:t xml:space="preserve"> </w:t>
            </w:r>
            <w:proofErr w:type="spellStart"/>
            <w:r w:rsidRPr="00B80EEE">
              <w:rPr>
                <w:rFonts w:ascii="Electrolux Sans Regular" w:hAnsi="Electrolux Sans Regular"/>
                <w:sz w:val="18"/>
                <w:szCs w:val="18"/>
              </w:rPr>
              <w:t>bn</w:t>
            </w:r>
            <w:proofErr w:type="spellEnd"/>
            <w:r w:rsidRPr="00B80EEE">
              <w:rPr>
                <w:rFonts w:ascii="Electrolux Sans Regular" w:hAnsi="Electrolux Sans Regular"/>
                <w:sz w:val="18"/>
                <w:szCs w:val="18"/>
              </w:rPr>
              <w:t xml:space="preserve"> and 2,</w:t>
            </w:r>
            <w:r w:rsidR="00AC189F">
              <w:rPr>
                <w:rFonts w:ascii="Electrolux Sans Regular" w:hAnsi="Electrolux Sans Regular"/>
                <w:sz w:val="18"/>
                <w:szCs w:val="18"/>
              </w:rPr>
              <w:t>9</w:t>
            </w:r>
            <w:r w:rsidRPr="00B80EEE">
              <w:rPr>
                <w:rFonts w:ascii="Electrolux Sans Regular" w:hAnsi="Electrolux Sans Regular"/>
                <w:sz w:val="18"/>
                <w:szCs w:val="18"/>
              </w:rPr>
              <w:t>00 employees. For more information</w:t>
            </w:r>
            <w:r>
              <w:rPr>
                <w:rFonts w:ascii="Electrolux Sans Regular" w:hAnsi="Electrolux Sans Regular"/>
                <w:sz w:val="18"/>
                <w:szCs w:val="18"/>
              </w:rPr>
              <w:t>, visit</w:t>
            </w:r>
            <w:r w:rsidRPr="00B80EEE">
              <w:rPr>
                <w:rFonts w:ascii="Electrolux Sans Regular" w:hAnsi="Electrolux Sans Regular"/>
                <w:sz w:val="18"/>
                <w:szCs w:val="18"/>
              </w:rPr>
              <w:t xml:space="preserve"> </w:t>
            </w:r>
            <w:hyperlink r:id="rId7" w:history="1">
              <w:r w:rsidRPr="00B80EEE">
                <w:rPr>
                  <w:rFonts w:ascii="Electrolux Sans Regular" w:hAnsi="Electrolux Sans Regular"/>
                  <w:sz w:val="18"/>
                  <w:szCs w:val="18"/>
                  <w:u w:val="single"/>
                </w:rPr>
                <w:t>www.electrolux.com/professional</w:t>
              </w:r>
            </w:hyperlink>
          </w:p>
          <w:p w14:paraId="58F3EB25" w14:textId="77777777" w:rsidR="001E768F" w:rsidRPr="000E7ADD" w:rsidRDefault="001E768F" w:rsidP="001E768F">
            <w:pPr>
              <w:rPr>
                <w:rFonts w:ascii="Electrolux Sans Regular" w:eastAsia="Times New Roman" w:hAnsi="Electrolux Sans Regular" w:cs="Arial"/>
                <w:b/>
                <w:sz w:val="18"/>
                <w:szCs w:val="18"/>
                <w:lang w:eastAsia="sv-SE"/>
              </w:rPr>
            </w:pPr>
          </w:p>
          <w:p w14:paraId="2090DAFC" w14:textId="77777777" w:rsidR="008D300D" w:rsidRPr="008D300D" w:rsidRDefault="008D300D" w:rsidP="006E1043">
            <w:pPr>
              <w:jc w:val="both"/>
              <w:rPr>
                <w:rFonts w:ascii="Electrolux Sans Regular" w:hAnsi="Electrolux Sans Regular"/>
                <w:sz w:val="18"/>
                <w:szCs w:val="18"/>
                <w:lang w:val="en-US"/>
              </w:rPr>
            </w:pPr>
          </w:p>
        </w:tc>
      </w:tr>
    </w:tbl>
    <w:p w14:paraId="27772647" w14:textId="77777777" w:rsidR="003A34BD" w:rsidRPr="00C02087" w:rsidRDefault="003A34BD" w:rsidP="004261FC">
      <w:pPr>
        <w:jc w:val="both"/>
        <w:rPr>
          <w:i/>
        </w:rPr>
      </w:pPr>
    </w:p>
    <w:sectPr w:rsidR="003A34BD" w:rsidRPr="00C02087" w:rsidSect="00C40EC6">
      <w:headerReference w:type="default" r:id="rId8"/>
      <w:headerReference w:type="first" r:id="rId9"/>
      <w:footerReference w:type="first" r:id="rId10"/>
      <w:pgSz w:w="11906" w:h="16838" w:code="9"/>
      <w:pgMar w:top="680" w:right="680" w:bottom="680" w:left="3385" w:header="680"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B42FD" w14:textId="77777777" w:rsidR="005A3D1A" w:rsidRDefault="005A3D1A" w:rsidP="00025D53">
      <w:r>
        <w:separator/>
      </w:r>
    </w:p>
  </w:endnote>
  <w:endnote w:type="continuationSeparator" w:id="0">
    <w:p w14:paraId="7A53C301" w14:textId="77777777" w:rsidR="005A3D1A" w:rsidRDefault="005A3D1A" w:rsidP="00025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lectrolux Sans SemiBold">
    <w:altName w:val="Segoe UI Semibold"/>
    <w:panose1 w:val="020B0700020000000000"/>
    <w:charset w:val="00"/>
    <w:family w:val="swiss"/>
    <w:notTrueType/>
    <w:pitch w:val="variable"/>
    <w:sig w:usb0="A000002F" w:usb1="4000207B" w:usb2="00000000" w:usb3="00000000" w:csb0="00000093" w:csb1="00000000"/>
  </w:font>
  <w:font w:name="Calibri">
    <w:panose1 w:val="020F0502020204030204"/>
    <w:charset w:val="00"/>
    <w:family w:val="swiss"/>
    <w:pitch w:val="variable"/>
    <w:sig w:usb0="E00002FF" w:usb1="4000ACFF" w:usb2="00000001" w:usb3="00000000" w:csb0="0000019F" w:csb1="00000000"/>
  </w:font>
  <w:font w:name="Electrolux Sans Regular">
    <w:altName w:val="Segoe Script"/>
    <w:panose1 w:val="020B0500020000000000"/>
    <w:charset w:val="00"/>
    <w:family w:val="swiss"/>
    <w:notTrueType/>
    <w:pitch w:val="variable"/>
    <w:sig w:usb0="A000002F" w:usb1="4000207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661F7" w14:textId="77777777" w:rsidR="00025D53" w:rsidRDefault="00A051F8">
    <w:pPr>
      <w:pStyle w:val="Footer"/>
    </w:pPr>
    <w:r>
      <w:rPr>
        <w:noProof/>
        <w:lang w:val="it-IT" w:eastAsia="it-IT"/>
      </w:rPr>
      <mc:AlternateContent>
        <mc:Choice Requires="wps">
          <w:drawing>
            <wp:anchor distT="0" distB="0" distL="114300" distR="114300" simplePos="0" relativeHeight="251656192" behindDoc="0" locked="0" layoutInCell="1" allowOverlap="1" wp14:anchorId="7FF70E8B" wp14:editId="43F5EC46">
              <wp:simplePos x="0" y="0"/>
              <wp:positionH relativeFrom="column">
                <wp:posOffset>-1889125</wp:posOffset>
              </wp:positionH>
              <wp:positionV relativeFrom="paragraph">
                <wp:posOffset>-1084580</wp:posOffset>
              </wp:positionV>
              <wp:extent cx="1889760" cy="1006475"/>
              <wp:effectExtent l="0" t="0" r="1524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9760" cy="1006475"/>
                      </a:xfrm>
                      <a:prstGeom prst="rect">
                        <a:avLst/>
                      </a:prstGeom>
                      <a:noFill/>
                      <a:ln w="6350">
                        <a:noFill/>
                      </a:ln>
                      <a:effectLst/>
                    </wps:spPr>
                    <wps:txbx>
                      <w:txbxContent>
                        <w:p w14:paraId="6E9440C0" w14:textId="77777777" w:rsidR="008D300D" w:rsidRPr="004261FC" w:rsidRDefault="008D300D" w:rsidP="008D300D">
                          <w:pPr>
                            <w:pStyle w:val="Electroluxinfo"/>
                            <w:spacing w:before="60" w:after="60"/>
                            <w:rPr>
                              <w:rFonts w:ascii="Electrolux Sans Regular" w:hAnsi="Electrolux Sans Regular"/>
                              <w:b w:val="0"/>
                              <w:sz w:val="18"/>
                              <w:szCs w:val="18"/>
                              <w:lang w:val="en-US"/>
                            </w:rPr>
                          </w:pPr>
                          <w:r w:rsidRPr="004261FC">
                            <w:rPr>
                              <w:rFonts w:ascii="Electrolux Sans Regular" w:hAnsi="Electrolux Sans Regular"/>
                              <w:b w:val="0"/>
                              <w:sz w:val="18"/>
                              <w:szCs w:val="18"/>
                              <w:lang w:val="en-US"/>
                            </w:rPr>
                            <w:t>Electrolux Professional</w:t>
                          </w:r>
                        </w:p>
                        <w:p w14:paraId="4884FC10" w14:textId="77777777" w:rsidR="008D300D" w:rsidRPr="004261FC" w:rsidRDefault="008D300D" w:rsidP="008D300D">
                          <w:pPr>
                            <w:pStyle w:val="Electroluxinfo"/>
                            <w:spacing w:before="60" w:after="60"/>
                            <w:rPr>
                              <w:rFonts w:ascii="Electrolux Sans Regular" w:hAnsi="Electrolux Sans Regular"/>
                              <w:b w:val="0"/>
                              <w:sz w:val="18"/>
                              <w:szCs w:val="18"/>
                              <w:lang w:val="en-US"/>
                            </w:rPr>
                          </w:pPr>
                          <w:proofErr w:type="spellStart"/>
                          <w:r w:rsidRPr="004261FC">
                            <w:rPr>
                              <w:rFonts w:ascii="Electrolux Sans Regular" w:hAnsi="Electrolux Sans Regular"/>
                              <w:b w:val="0"/>
                              <w:sz w:val="18"/>
                              <w:szCs w:val="18"/>
                              <w:lang w:val="en-US"/>
                            </w:rPr>
                            <w:t>Viale</w:t>
                          </w:r>
                          <w:proofErr w:type="spellEnd"/>
                          <w:r w:rsidRPr="004261FC">
                            <w:rPr>
                              <w:rFonts w:ascii="Electrolux Sans Regular" w:hAnsi="Electrolux Sans Regular"/>
                              <w:b w:val="0"/>
                              <w:sz w:val="18"/>
                              <w:szCs w:val="18"/>
                              <w:lang w:val="en-US"/>
                            </w:rPr>
                            <w:t xml:space="preserve"> Treviso, 15</w:t>
                          </w:r>
                        </w:p>
                        <w:p w14:paraId="30C6C476" w14:textId="77777777" w:rsidR="008D300D" w:rsidRPr="004261FC" w:rsidRDefault="008D300D" w:rsidP="008D300D">
                          <w:pPr>
                            <w:pStyle w:val="Electroluxinfo"/>
                            <w:spacing w:before="60" w:after="60"/>
                            <w:rPr>
                              <w:rFonts w:ascii="Electrolux Sans Regular" w:hAnsi="Electrolux Sans Regular"/>
                              <w:b w:val="0"/>
                              <w:sz w:val="18"/>
                              <w:szCs w:val="18"/>
                              <w:lang w:val="en-US"/>
                            </w:rPr>
                          </w:pPr>
                          <w:r w:rsidRPr="004261FC">
                            <w:rPr>
                              <w:rFonts w:ascii="Electrolux Sans Regular" w:hAnsi="Electrolux Sans Regular"/>
                              <w:b w:val="0"/>
                              <w:sz w:val="18"/>
                              <w:szCs w:val="18"/>
                              <w:lang w:val="en-US"/>
                            </w:rPr>
                            <w:t xml:space="preserve">33170 </w:t>
                          </w:r>
                          <w:proofErr w:type="spellStart"/>
                          <w:r w:rsidRPr="004261FC">
                            <w:rPr>
                              <w:rFonts w:ascii="Electrolux Sans Regular" w:hAnsi="Electrolux Sans Regular"/>
                              <w:b w:val="0"/>
                              <w:sz w:val="18"/>
                              <w:szCs w:val="18"/>
                              <w:lang w:val="en-US"/>
                            </w:rPr>
                            <w:t>Pordenone</w:t>
                          </w:r>
                          <w:proofErr w:type="gramStart"/>
                          <w:r w:rsidRPr="004261FC">
                            <w:rPr>
                              <w:rFonts w:ascii="Electrolux Sans Regular" w:hAnsi="Electrolux Sans Regular"/>
                              <w:b w:val="0"/>
                              <w:sz w:val="18"/>
                              <w:szCs w:val="18"/>
                              <w:lang w:val="en-US"/>
                            </w:rPr>
                            <w:t>,Italy</w:t>
                          </w:r>
                          <w:proofErr w:type="spellEnd"/>
                          <w:proofErr w:type="gramEnd"/>
                        </w:p>
                        <w:p w14:paraId="546BA3C1" w14:textId="77777777" w:rsidR="008D300D" w:rsidRPr="004261FC" w:rsidRDefault="008D300D" w:rsidP="008D300D">
                          <w:pPr>
                            <w:pStyle w:val="Electroluxinfo"/>
                            <w:spacing w:before="60" w:after="60"/>
                            <w:rPr>
                              <w:rFonts w:ascii="Electrolux Sans Regular" w:hAnsi="Electrolux Sans Regular"/>
                              <w:b w:val="0"/>
                              <w:sz w:val="18"/>
                              <w:szCs w:val="18"/>
                              <w:lang w:val="en-US"/>
                            </w:rPr>
                          </w:pPr>
                          <w:r w:rsidRPr="004261FC">
                            <w:rPr>
                              <w:rFonts w:ascii="Electrolux Sans Regular" w:hAnsi="Electrolux Sans Regular"/>
                              <w:b w:val="0"/>
                              <w:sz w:val="18"/>
                              <w:szCs w:val="18"/>
                              <w:lang w:val="en-US"/>
                            </w:rPr>
                            <w:t xml:space="preserve">+39 0434 3801 </w:t>
                          </w:r>
                          <w:r w:rsidRPr="004261FC">
                            <w:rPr>
                              <w:rFonts w:ascii="Electrolux Sans Regular" w:hAnsi="Electrolux Sans Regular"/>
                              <w:b w:val="0"/>
                              <w:sz w:val="18"/>
                              <w:szCs w:val="18"/>
                              <w:vertAlign w:val="superscript"/>
                              <w:lang w:val="en-US"/>
                            </w:rPr>
                            <w:t>phone</w:t>
                          </w:r>
                        </w:p>
                        <w:p w14:paraId="4076087E" w14:textId="77777777" w:rsidR="008D300D" w:rsidRDefault="00416833" w:rsidP="008D300D">
                          <w:pPr>
                            <w:pStyle w:val="Electroluxinfo"/>
                            <w:spacing w:before="60" w:after="60"/>
                            <w:rPr>
                              <w:rFonts w:ascii="Electrolux Sans Regular" w:hAnsi="Electrolux Sans Regular"/>
                              <w:sz w:val="18"/>
                              <w:szCs w:val="18"/>
                              <w:lang w:val="sv-SE"/>
                            </w:rPr>
                          </w:pPr>
                          <w:hyperlink r:id="rId1" w:history="1">
                            <w:r w:rsidR="008D300D" w:rsidRPr="004261FC">
                              <w:rPr>
                                <w:rFonts w:ascii="Electrolux Sans Regular" w:hAnsi="Electrolux Sans Regular"/>
                                <w:b w:val="0"/>
                                <w:sz w:val="18"/>
                                <w:szCs w:val="18"/>
                                <w:lang w:val="sv-SE"/>
                              </w:rPr>
                              <w:t>www.electrolux.com/professional</w:t>
                            </w:r>
                          </w:hyperlink>
                        </w:p>
                        <w:p w14:paraId="0B309A66" w14:textId="77777777" w:rsidR="00C02087" w:rsidRDefault="00C0208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7" o:spid="_x0000_s1027" type="#_x0000_t202" style="position:absolute;margin-left:-148.75pt;margin-top:-85.4pt;width:148.8pt;height:7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" filled="f" stroked="f" strokeweight=".5pt">
              <v:path arrowok="t"/>
              <v:textbox inset="0,0,0,0">
                <w:txbxContent>
                  <w:p w:rsidR="008D300D" w:rsidRPr="004261FC" w:rsidRDefault="008D300D" w:rsidP="008D300D">
                    <w:pPr>
                      <w:pStyle w:val="Electroluxinfo"/>
                      <w:spacing w:before="60" w:after="60"/>
                      <w:rPr>
                        <w:rFonts w:ascii="Electrolux Sans Regular" w:hAnsi="Electrolux Sans Regular"/>
                        <w:b w:val="0"/>
                        <w:sz w:val="18"/>
                        <w:szCs w:val="18"/>
                        <w:lang w:val="en-US"/>
                      </w:rPr>
                    </w:pPr>
                    <w:r w:rsidRPr="004261FC">
                      <w:rPr>
                        <w:rFonts w:ascii="Electrolux Sans Regular" w:hAnsi="Electrolux Sans Regular"/>
                        <w:b w:val="0"/>
                        <w:sz w:val="18"/>
                        <w:szCs w:val="18"/>
                        <w:lang w:val="en-US"/>
                      </w:rPr>
                      <w:t>Electrolux Professional</w:t>
                    </w:r>
                  </w:p>
                  <w:p w:rsidR="008D300D" w:rsidRPr="004261FC" w:rsidRDefault="008D300D" w:rsidP="008D300D">
                    <w:pPr>
                      <w:pStyle w:val="Electroluxinfo"/>
                      <w:spacing w:before="60" w:after="60"/>
                      <w:rPr>
                        <w:rFonts w:ascii="Electrolux Sans Regular" w:hAnsi="Electrolux Sans Regular"/>
                        <w:b w:val="0"/>
                        <w:sz w:val="18"/>
                        <w:szCs w:val="18"/>
                        <w:lang w:val="en-US"/>
                      </w:rPr>
                    </w:pPr>
                    <w:r w:rsidRPr="004261FC">
                      <w:rPr>
                        <w:rFonts w:ascii="Electrolux Sans Regular" w:hAnsi="Electrolux Sans Regular"/>
                        <w:b w:val="0"/>
                        <w:sz w:val="18"/>
                        <w:szCs w:val="18"/>
                        <w:lang w:val="en-US"/>
                      </w:rPr>
                      <w:t>Viale Treviso, 15</w:t>
                    </w:r>
                  </w:p>
                  <w:p w:rsidR="008D300D" w:rsidRPr="004261FC" w:rsidRDefault="008D300D" w:rsidP="008D300D">
                    <w:pPr>
                      <w:pStyle w:val="Electroluxinfo"/>
                      <w:spacing w:before="60" w:after="60"/>
                      <w:rPr>
                        <w:rFonts w:ascii="Electrolux Sans Regular" w:hAnsi="Electrolux Sans Regular"/>
                        <w:b w:val="0"/>
                        <w:sz w:val="18"/>
                        <w:szCs w:val="18"/>
                        <w:lang w:val="en-US"/>
                      </w:rPr>
                    </w:pPr>
                    <w:r w:rsidRPr="004261FC">
                      <w:rPr>
                        <w:rFonts w:ascii="Electrolux Sans Regular" w:hAnsi="Electrolux Sans Regular"/>
                        <w:b w:val="0"/>
                        <w:sz w:val="18"/>
                        <w:szCs w:val="18"/>
                        <w:lang w:val="en-US"/>
                      </w:rPr>
                      <w:t xml:space="preserve">33170 </w:t>
                    </w:r>
                    <w:proofErr w:type="spellStart"/>
                    <w:r w:rsidRPr="004261FC">
                      <w:rPr>
                        <w:rFonts w:ascii="Electrolux Sans Regular" w:hAnsi="Electrolux Sans Regular"/>
                        <w:b w:val="0"/>
                        <w:sz w:val="18"/>
                        <w:szCs w:val="18"/>
                        <w:lang w:val="en-US"/>
                      </w:rPr>
                      <w:t>Pordenone</w:t>
                    </w:r>
                    <w:proofErr w:type="gramStart"/>
                    <w:r w:rsidRPr="004261FC">
                      <w:rPr>
                        <w:rFonts w:ascii="Electrolux Sans Regular" w:hAnsi="Electrolux Sans Regular"/>
                        <w:b w:val="0"/>
                        <w:sz w:val="18"/>
                        <w:szCs w:val="18"/>
                        <w:lang w:val="en-US"/>
                      </w:rPr>
                      <w:t>,Italy</w:t>
                    </w:r>
                    <w:proofErr w:type="spellEnd"/>
                    <w:proofErr w:type="gramEnd"/>
                  </w:p>
                  <w:p w:rsidR="008D300D" w:rsidRPr="004261FC" w:rsidRDefault="008D300D" w:rsidP="008D300D">
                    <w:pPr>
                      <w:pStyle w:val="Electroluxinfo"/>
                      <w:spacing w:before="60" w:after="60"/>
                      <w:rPr>
                        <w:rFonts w:ascii="Electrolux Sans Regular" w:hAnsi="Electrolux Sans Regular"/>
                        <w:b w:val="0"/>
                        <w:sz w:val="18"/>
                        <w:szCs w:val="18"/>
                        <w:lang w:val="en-US"/>
                      </w:rPr>
                    </w:pPr>
                    <w:r w:rsidRPr="004261FC">
                      <w:rPr>
                        <w:rFonts w:ascii="Electrolux Sans Regular" w:hAnsi="Electrolux Sans Regular"/>
                        <w:b w:val="0"/>
                        <w:sz w:val="18"/>
                        <w:szCs w:val="18"/>
                        <w:lang w:val="en-US"/>
                      </w:rPr>
                      <w:t xml:space="preserve">+39 0434 3801 </w:t>
                    </w:r>
                    <w:r w:rsidRPr="004261FC">
                      <w:rPr>
                        <w:rFonts w:ascii="Electrolux Sans Regular" w:hAnsi="Electrolux Sans Regular"/>
                        <w:b w:val="0"/>
                        <w:sz w:val="18"/>
                        <w:szCs w:val="18"/>
                        <w:vertAlign w:val="superscript"/>
                        <w:lang w:val="en-US"/>
                      </w:rPr>
                      <w:t>phone</w:t>
                    </w:r>
                  </w:p>
                  <w:p w:rsidR="008D300D" w:rsidRDefault="007A1595" w:rsidP="008D300D">
                    <w:pPr>
                      <w:pStyle w:val="Electroluxinfo"/>
                      <w:spacing w:before="60" w:after="60"/>
                      <w:rPr>
                        <w:rFonts w:ascii="Electrolux Sans Regular" w:hAnsi="Electrolux Sans Regular"/>
                        <w:sz w:val="18"/>
                        <w:szCs w:val="18"/>
                        <w:lang w:val="sv-SE"/>
                      </w:rPr>
                    </w:pPr>
                    <w:hyperlink r:id="rId2" w:history="1">
                      <w:r w:rsidR="008D300D" w:rsidRPr="004261FC">
                        <w:rPr>
                          <w:rFonts w:ascii="Electrolux Sans Regular" w:hAnsi="Electrolux Sans Regular"/>
                          <w:b w:val="0"/>
                          <w:sz w:val="18"/>
                          <w:szCs w:val="18"/>
                          <w:lang w:val="sv-SE"/>
                        </w:rPr>
                        <w:t>www.electrolux.com/professional</w:t>
                      </w:r>
                    </w:hyperlink>
                  </w:p>
                  <w:p w:rsidR="00C02087" w:rsidRDefault="00C02087"/>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4FA67" w14:textId="77777777" w:rsidR="005A3D1A" w:rsidRDefault="005A3D1A" w:rsidP="00025D53">
      <w:r>
        <w:separator/>
      </w:r>
    </w:p>
  </w:footnote>
  <w:footnote w:type="continuationSeparator" w:id="0">
    <w:p w14:paraId="6EE8F9BA" w14:textId="77777777" w:rsidR="005A3D1A" w:rsidRDefault="005A3D1A" w:rsidP="00025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EEDF6" w14:textId="77777777" w:rsidR="006E4B8C" w:rsidRDefault="006E4B8C">
    <w:pPr>
      <w:pStyle w:val="Header"/>
    </w:pPr>
  </w:p>
  <w:p w14:paraId="16FBDBE6" w14:textId="77777777" w:rsidR="006E4B8C" w:rsidRDefault="006E4B8C">
    <w:pPr>
      <w:pStyle w:val="Header"/>
    </w:pPr>
  </w:p>
  <w:p w14:paraId="572FBEC0" w14:textId="77777777" w:rsidR="006E4B8C" w:rsidRDefault="006E4B8C">
    <w:pPr>
      <w:pStyle w:val="Header"/>
    </w:pPr>
  </w:p>
  <w:p w14:paraId="5DB5AE6E" w14:textId="77777777" w:rsidR="006E4B8C" w:rsidRDefault="006E4B8C">
    <w:pPr>
      <w:pStyle w:val="Header"/>
    </w:pPr>
  </w:p>
  <w:p w14:paraId="1DF19445" w14:textId="77777777" w:rsidR="002978D1" w:rsidRDefault="00A051F8">
    <w:pPr>
      <w:pStyle w:val="Header"/>
    </w:pPr>
    <w:r>
      <w:rPr>
        <w:noProof/>
        <w:lang w:val="it-IT" w:eastAsia="it-IT"/>
      </w:rPr>
      <w:drawing>
        <wp:anchor distT="0" distB="0" distL="114300" distR="114300" simplePos="0" relativeHeight="251659264" behindDoc="0" locked="1" layoutInCell="1" allowOverlap="1" wp14:anchorId="2C92EDC0" wp14:editId="1BB79FCA">
          <wp:simplePos x="0" y="0"/>
          <wp:positionH relativeFrom="page">
            <wp:posOffset>431800</wp:posOffset>
          </wp:positionH>
          <wp:positionV relativeFrom="page">
            <wp:posOffset>431800</wp:posOffset>
          </wp:positionV>
          <wp:extent cx="1594485" cy="363855"/>
          <wp:effectExtent l="0" t="0" r="5715" b="0"/>
          <wp:wrapSquare wrapText="bothSides"/>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4485" cy="3638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9677A" w14:textId="77777777" w:rsidR="002978D1" w:rsidRDefault="002978D1" w:rsidP="002978D1">
    <w:pPr>
      <w:pStyle w:val="Header"/>
    </w:pPr>
  </w:p>
  <w:p w14:paraId="6BC38584" w14:textId="77777777" w:rsidR="00025D53" w:rsidRDefault="00A051F8" w:rsidP="002978D1">
    <w:pPr>
      <w:pStyle w:val="Header"/>
    </w:pPr>
    <w:r>
      <w:rPr>
        <w:noProof/>
        <w:lang w:val="it-IT" w:eastAsia="it-IT"/>
      </w:rPr>
      <w:drawing>
        <wp:anchor distT="0" distB="0" distL="114300" distR="114300" simplePos="0" relativeHeight="251658240" behindDoc="0" locked="1" layoutInCell="1" allowOverlap="1" wp14:anchorId="6E79D555" wp14:editId="52FA0C9F">
          <wp:simplePos x="0" y="0"/>
          <wp:positionH relativeFrom="page">
            <wp:posOffset>431800</wp:posOffset>
          </wp:positionH>
          <wp:positionV relativeFrom="page">
            <wp:posOffset>431800</wp:posOffset>
          </wp:positionV>
          <wp:extent cx="1594485" cy="363855"/>
          <wp:effectExtent l="0" t="0" r="571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4485" cy="3638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E5FCC2" w14:textId="77777777" w:rsidR="00D264F9" w:rsidRDefault="00D264F9" w:rsidP="002978D1">
    <w:pPr>
      <w:pStyle w:val="Header"/>
    </w:pPr>
  </w:p>
  <w:p w14:paraId="001E7639" w14:textId="77777777" w:rsidR="00D264F9" w:rsidRDefault="00D264F9" w:rsidP="002978D1">
    <w:pPr>
      <w:pStyle w:val="Header"/>
    </w:pPr>
  </w:p>
  <w:p w14:paraId="2BAA10B8" w14:textId="77777777" w:rsidR="00D264F9" w:rsidRDefault="00D264F9" w:rsidP="002978D1">
    <w:pPr>
      <w:pStyle w:val="Header"/>
    </w:pPr>
  </w:p>
  <w:p w14:paraId="36503C89" w14:textId="77777777" w:rsidR="00C40EC6" w:rsidRDefault="00C40EC6" w:rsidP="002978D1">
    <w:pPr>
      <w:pStyle w:val="Header"/>
    </w:pPr>
  </w:p>
  <w:p w14:paraId="3F2F25E4" w14:textId="77777777" w:rsidR="00D264F9" w:rsidRDefault="00D264F9" w:rsidP="002978D1">
    <w:pPr>
      <w:pStyle w:val="Header"/>
    </w:pPr>
  </w:p>
  <w:p w14:paraId="0ECD78AB" w14:textId="77777777" w:rsidR="002978D1" w:rsidRDefault="002978D1" w:rsidP="002978D1">
    <w:pPr>
      <w:pStyle w:val="Header"/>
    </w:pPr>
  </w:p>
  <w:p w14:paraId="7B9AED9E" w14:textId="77777777" w:rsidR="00D264F9" w:rsidRDefault="00D264F9" w:rsidP="002978D1">
    <w:pPr>
      <w:pStyle w:val="Header"/>
    </w:pPr>
  </w:p>
  <w:p w14:paraId="019ABAC4" w14:textId="77777777" w:rsidR="00D264F9" w:rsidRDefault="00A051F8" w:rsidP="002978D1">
    <w:pPr>
      <w:pStyle w:val="Header"/>
    </w:pPr>
    <w:r>
      <w:rPr>
        <w:noProof/>
        <w:lang w:val="it-IT" w:eastAsia="it-IT"/>
      </w:rPr>
      <mc:AlternateContent>
        <mc:Choice Requires="wps">
          <w:drawing>
            <wp:anchor distT="0" distB="0" distL="114300" distR="114300" simplePos="0" relativeHeight="251657216" behindDoc="0" locked="1" layoutInCell="1" allowOverlap="1" wp14:anchorId="5DC31B95" wp14:editId="21060B95">
              <wp:simplePos x="0" y="0"/>
              <wp:positionH relativeFrom="page">
                <wp:posOffset>336550</wp:posOffset>
              </wp:positionH>
              <wp:positionV relativeFrom="page">
                <wp:posOffset>2121535</wp:posOffset>
              </wp:positionV>
              <wp:extent cx="1713230" cy="2000885"/>
              <wp:effectExtent l="0" t="0" r="127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3230" cy="2000885"/>
                      </a:xfrm>
                      <a:prstGeom prst="rect">
                        <a:avLst/>
                      </a:prstGeom>
                      <a:noFill/>
                      <a:ln w="6350">
                        <a:noFill/>
                      </a:ln>
                      <a:effectLst/>
                    </wps:spPr>
                    <wps:txbx>
                      <w:txbxContent>
                        <w:p w14:paraId="4C7603FC" w14:textId="77777777" w:rsidR="00AD49C6" w:rsidRPr="004261FC" w:rsidRDefault="007E6730" w:rsidP="00423746">
                          <w:pPr>
                            <w:pStyle w:val="Electroluxinfo"/>
                          </w:pPr>
                          <w:r w:rsidRPr="004261FC">
                            <w:t>Media Enquiries</w:t>
                          </w:r>
                        </w:p>
                        <w:p w14:paraId="6683AA1E" w14:textId="77777777" w:rsidR="00423746" w:rsidRPr="00735FEC" w:rsidRDefault="00C40EC6" w:rsidP="00423746">
                          <w:pPr>
                            <w:pStyle w:val="Electroluxinfo"/>
                            <w:rPr>
                              <w:b w:val="0"/>
                            </w:rPr>
                          </w:pPr>
                          <w:r w:rsidRPr="004261FC">
                            <w:rPr>
                              <w:b w:val="0"/>
                            </w:rPr>
                            <w:br/>
                            <w:t>For further information, please contact:</w:t>
                          </w:r>
                          <w:r w:rsidRPr="00735FEC">
                            <w:rPr>
                              <w:b w:val="0"/>
                            </w:rPr>
                            <w:t xml:space="preserve"> </w:t>
                          </w:r>
                        </w:p>
                        <w:p w14:paraId="64223D5A" w14:textId="77777777" w:rsidR="00AD49C6" w:rsidRPr="00735FEC" w:rsidRDefault="007E6730" w:rsidP="00423746">
                          <w:pPr>
                            <w:pStyle w:val="Electroluxinfo"/>
                            <w:rPr>
                              <w:b w:val="0"/>
                            </w:rPr>
                          </w:pPr>
                          <w:r>
                            <w:rPr>
                              <w:b w:val="0"/>
                            </w:rPr>
                            <w:t xml:space="preserve"> </w:t>
                          </w:r>
                        </w:p>
                        <w:p w14:paraId="10989A96" w14:textId="77777777" w:rsidR="00C40EC6" w:rsidRPr="001C6E69" w:rsidRDefault="004261FC" w:rsidP="00C71908">
                          <w:pPr>
                            <w:pStyle w:val="Electroluxinfo"/>
                            <w:rPr>
                              <w:b w:val="0"/>
                              <w:lang w:val="es-AR"/>
                            </w:rPr>
                          </w:pPr>
                          <w:r w:rsidRPr="001C6E69">
                            <w:rPr>
                              <w:b w:val="0"/>
                              <w:lang w:val="es-AR"/>
                            </w:rPr>
                            <w:t>Rob Jones / Emily Cosgrove</w:t>
                          </w:r>
                        </w:p>
                        <w:p w14:paraId="496F2DC1" w14:textId="77777777" w:rsidR="004261FC" w:rsidRPr="001C6E69" w:rsidRDefault="00416833" w:rsidP="00C71908">
                          <w:pPr>
                            <w:pStyle w:val="Electroluxinfo"/>
                            <w:rPr>
                              <w:b w:val="0"/>
                              <w:lang w:val="es-AR"/>
                            </w:rPr>
                          </w:pPr>
                          <w:r>
                            <w:fldChar w:fldCharType="begin"/>
                          </w:r>
                          <w:r w:rsidRPr="00D35BD9">
                            <w:rPr>
                              <w:lang w:val="es-AR"/>
                            </w:rPr>
                            <w:instrText xml:space="preserve"> HYPERLINK "mailto:rob@wpragency.co.uk" </w:instrText>
                          </w:r>
                          <w:r>
                            <w:fldChar w:fldCharType="separate"/>
                          </w:r>
                          <w:r w:rsidR="004261FC" w:rsidRPr="001C6E69">
                            <w:rPr>
                              <w:rStyle w:val="Hyperlink"/>
                              <w:b w:val="0"/>
                              <w:lang w:val="es-AR"/>
                            </w:rPr>
                            <w:t>rob@wpragency.co.uk</w:t>
                          </w:r>
                          <w:r>
                            <w:rPr>
                              <w:rStyle w:val="Hyperlink"/>
                              <w:b w:val="0"/>
                              <w:lang w:val="es-AR"/>
                            </w:rPr>
                            <w:fldChar w:fldCharType="end"/>
                          </w:r>
                          <w:r w:rsidR="004261FC" w:rsidRPr="001C6E69">
                            <w:rPr>
                              <w:b w:val="0"/>
                              <w:lang w:val="es-AR"/>
                            </w:rPr>
                            <w:t xml:space="preserve"> </w:t>
                          </w:r>
                        </w:p>
                        <w:p w14:paraId="493B26F8" w14:textId="77777777" w:rsidR="004261FC" w:rsidRPr="00735FEC" w:rsidRDefault="00416833" w:rsidP="00C71908">
                          <w:pPr>
                            <w:pStyle w:val="Electroluxinfo"/>
                            <w:rPr>
                              <w:b w:val="0"/>
                            </w:rPr>
                          </w:pPr>
                          <w:hyperlink r:id="rId2" w:history="1">
                            <w:r w:rsidR="004261FC" w:rsidRPr="002541EF">
                              <w:rPr>
                                <w:rStyle w:val="Hyperlink"/>
                                <w:b w:val="0"/>
                              </w:rPr>
                              <w:t>emily@wpragency.co.uk</w:t>
                            </w:r>
                          </w:hyperlink>
                          <w:r w:rsidR="004261FC">
                            <w:rPr>
                              <w:b w:val="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8" o:spid="_x0000_s1026" type="#_x0000_t202" style="position:absolute;margin-left:26.5pt;margin-top:167.05pt;width:134.9pt;height:157.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" filled="f" stroked="f" strokeweight=".5pt">
              <v:path arrowok="t"/>
              <v:textbox inset="0,0,0,0">
                <w:txbxContent>
                  <w:p w:rsidR="00AD49C6" w:rsidRPr="004261FC" w:rsidRDefault="007E6730" w:rsidP="00423746">
                    <w:pPr>
                      <w:pStyle w:val="Electroluxinfo"/>
                    </w:pPr>
                    <w:r w:rsidRPr="004261FC">
                      <w:t>Media Enquiries</w:t>
                    </w:r>
                  </w:p>
                  <w:p w:rsidR="00423746" w:rsidRPr="00735FEC" w:rsidRDefault="00C40EC6" w:rsidP="00423746">
                    <w:pPr>
                      <w:pStyle w:val="Electroluxinfo"/>
                      <w:rPr>
                        <w:b w:val="0"/>
                      </w:rPr>
                    </w:pPr>
                    <w:r w:rsidRPr="004261FC">
                      <w:rPr>
                        <w:b w:val="0"/>
                      </w:rPr>
                      <w:br/>
                      <w:t>For further information, please contact:</w:t>
                    </w:r>
                    <w:r w:rsidRPr="00735FEC">
                      <w:rPr>
                        <w:b w:val="0"/>
                      </w:rPr>
                      <w:t xml:space="preserve"> </w:t>
                    </w:r>
                  </w:p>
                  <w:p w:rsidR="00AD49C6" w:rsidRPr="00735FEC" w:rsidRDefault="007E6730" w:rsidP="00423746">
                    <w:pPr>
                      <w:pStyle w:val="Electroluxinfo"/>
                      <w:rPr>
                        <w:b w:val="0"/>
                      </w:rPr>
                    </w:pPr>
                    <w:r>
                      <w:rPr>
                        <w:b w:val="0"/>
                      </w:rPr>
                      <w:t xml:space="preserve"> </w:t>
                    </w:r>
                  </w:p>
                  <w:p w:rsidR="00C40EC6" w:rsidRDefault="004261FC" w:rsidP="00C71908">
                    <w:pPr>
                      <w:pStyle w:val="Electroluxinfo"/>
                      <w:rPr>
                        <w:b w:val="0"/>
                      </w:rPr>
                    </w:pPr>
                    <w:r>
                      <w:rPr>
                        <w:b w:val="0"/>
                      </w:rPr>
                      <w:t>Rob Jones / Emily Cosgrove</w:t>
                    </w:r>
                  </w:p>
                  <w:p w:rsidR="004261FC" w:rsidRDefault="004261FC" w:rsidP="00C71908">
                    <w:pPr>
                      <w:pStyle w:val="Electroluxinfo"/>
                      <w:rPr>
                        <w:b w:val="0"/>
                      </w:rPr>
                    </w:pPr>
                    <w:hyperlink r:id="rId4" w:history="1">
                      <w:r w:rsidRPr="002541EF">
                        <w:rPr>
                          <w:rStyle w:val="Hyperlink"/>
                          <w:b w:val="0"/>
                        </w:rPr>
                        <w:t>rob@wpragency.co.uk</w:t>
                      </w:r>
                    </w:hyperlink>
                    <w:r>
                      <w:rPr>
                        <w:b w:val="0"/>
                      </w:rPr>
                      <w:t xml:space="preserve"> </w:t>
                    </w:r>
                  </w:p>
                  <w:p w:rsidR="004261FC" w:rsidRPr="00735FEC" w:rsidRDefault="004261FC" w:rsidP="00C71908">
                    <w:pPr>
                      <w:pStyle w:val="Electroluxinfo"/>
                      <w:rPr>
                        <w:b w:val="0"/>
                      </w:rPr>
                    </w:pPr>
                    <w:hyperlink r:id="rId5" w:history="1">
                      <w:r w:rsidRPr="002541EF">
                        <w:rPr>
                          <w:rStyle w:val="Hyperlink"/>
                          <w:b w:val="0"/>
                        </w:rPr>
                        <w:t>emily@wpragency.co.uk</w:t>
                      </w:r>
                    </w:hyperlink>
                    <w:r>
                      <w:rPr>
                        <w:b w:val="0"/>
                      </w:rPr>
                      <w:t xml:space="preserve"> </w:t>
                    </w:r>
                  </w:p>
                </w:txbxContent>
              </v:textbox>
              <w10:wrap anchorx="page" anchory="page"/>
              <w10:anchorlock/>
            </v:shape>
          </w:pict>
        </mc:Fallback>
      </mc:AlternateContent>
    </w:r>
  </w:p>
  <w:p w14:paraId="27FBA821" w14:textId="77777777" w:rsidR="00D264F9" w:rsidRDefault="00D264F9" w:rsidP="002978D1">
    <w:pPr>
      <w:pStyle w:val="Header"/>
      <w:spacing w:after="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45B72"/>
    <w:multiLevelType w:val="hybridMultilevel"/>
    <w:tmpl w:val="1B6A3016"/>
    <w:lvl w:ilvl="0" w:tplc="75443D9C">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E3E"/>
    <w:rsid w:val="00005FE4"/>
    <w:rsid w:val="000204D6"/>
    <w:rsid w:val="00025D53"/>
    <w:rsid w:val="00037081"/>
    <w:rsid w:val="0004208B"/>
    <w:rsid w:val="00051950"/>
    <w:rsid w:val="00071A6A"/>
    <w:rsid w:val="000748A2"/>
    <w:rsid w:val="000C178C"/>
    <w:rsid w:val="001117FB"/>
    <w:rsid w:val="00112650"/>
    <w:rsid w:val="00123027"/>
    <w:rsid w:val="00175A60"/>
    <w:rsid w:val="001C6E69"/>
    <w:rsid w:val="001E768F"/>
    <w:rsid w:val="00232BC3"/>
    <w:rsid w:val="00263DA6"/>
    <w:rsid w:val="0028053C"/>
    <w:rsid w:val="002978D1"/>
    <w:rsid w:val="002B34F9"/>
    <w:rsid w:val="002D0A0F"/>
    <w:rsid w:val="00313B6E"/>
    <w:rsid w:val="00317E26"/>
    <w:rsid w:val="00326DA3"/>
    <w:rsid w:val="00341749"/>
    <w:rsid w:val="00385F1C"/>
    <w:rsid w:val="003A34BD"/>
    <w:rsid w:val="003E4D08"/>
    <w:rsid w:val="00413078"/>
    <w:rsid w:val="0041665F"/>
    <w:rsid w:val="00416833"/>
    <w:rsid w:val="00423058"/>
    <w:rsid w:val="00423746"/>
    <w:rsid w:val="004261FC"/>
    <w:rsid w:val="004A0E73"/>
    <w:rsid w:val="004A48F5"/>
    <w:rsid w:val="004B739A"/>
    <w:rsid w:val="004F58E9"/>
    <w:rsid w:val="0052629B"/>
    <w:rsid w:val="00535190"/>
    <w:rsid w:val="00556788"/>
    <w:rsid w:val="00587C90"/>
    <w:rsid w:val="005A3D1A"/>
    <w:rsid w:val="005B324A"/>
    <w:rsid w:val="005E4776"/>
    <w:rsid w:val="006176AC"/>
    <w:rsid w:val="00646873"/>
    <w:rsid w:val="00657485"/>
    <w:rsid w:val="0065752C"/>
    <w:rsid w:val="00660C33"/>
    <w:rsid w:val="00686332"/>
    <w:rsid w:val="0068776F"/>
    <w:rsid w:val="00697EE8"/>
    <w:rsid w:val="006E1043"/>
    <w:rsid w:val="006E4B8C"/>
    <w:rsid w:val="006E6B05"/>
    <w:rsid w:val="006E72DA"/>
    <w:rsid w:val="006F132C"/>
    <w:rsid w:val="0071743A"/>
    <w:rsid w:val="00722436"/>
    <w:rsid w:val="00725611"/>
    <w:rsid w:val="00735FEC"/>
    <w:rsid w:val="00763F77"/>
    <w:rsid w:val="00783E61"/>
    <w:rsid w:val="0079774D"/>
    <w:rsid w:val="007A1595"/>
    <w:rsid w:val="007A40D5"/>
    <w:rsid w:val="007C6C8D"/>
    <w:rsid w:val="007E6730"/>
    <w:rsid w:val="007F0F04"/>
    <w:rsid w:val="008308FA"/>
    <w:rsid w:val="00834854"/>
    <w:rsid w:val="008526B1"/>
    <w:rsid w:val="00882EF7"/>
    <w:rsid w:val="008A7D96"/>
    <w:rsid w:val="008B5D88"/>
    <w:rsid w:val="008D300D"/>
    <w:rsid w:val="008E603B"/>
    <w:rsid w:val="009077E1"/>
    <w:rsid w:val="00917662"/>
    <w:rsid w:val="00935680"/>
    <w:rsid w:val="009366B5"/>
    <w:rsid w:val="0096044E"/>
    <w:rsid w:val="00976E3E"/>
    <w:rsid w:val="009B3B12"/>
    <w:rsid w:val="009D343C"/>
    <w:rsid w:val="009F078D"/>
    <w:rsid w:val="009F2FA0"/>
    <w:rsid w:val="00A051F8"/>
    <w:rsid w:val="00A13652"/>
    <w:rsid w:val="00A21231"/>
    <w:rsid w:val="00A577D8"/>
    <w:rsid w:val="00A84218"/>
    <w:rsid w:val="00AA3882"/>
    <w:rsid w:val="00AC13DC"/>
    <w:rsid w:val="00AC189F"/>
    <w:rsid w:val="00AD3792"/>
    <w:rsid w:val="00AD49C6"/>
    <w:rsid w:val="00B97663"/>
    <w:rsid w:val="00BE4684"/>
    <w:rsid w:val="00C02087"/>
    <w:rsid w:val="00C04383"/>
    <w:rsid w:val="00C31F7E"/>
    <w:rsid w:val="00C40EC6"/>
    <w:rsid w:val="00C411A2"/>
    <w:rsid w:val="00C62552"/>
    <w:rsid w:val="00C71908"/>
    <w:rsid w:val="00CC6A2E"/>
    <w:rsid w:val="00D00687"/>
    <w:rsid w:val="00D17996"/>
    <w:rsid w:val="00D264F9"/>
    <w:rsid w:val="00D35BD9"/>
    <w:rsid w:val="00D468BF"/>
    <w:rsid w:val="00D809F6"/>
    <w:rsid w:val="00DB138D"/>
    <w:rsid w:val="00DD2021"/>
    <w:rsid w:val="00E2060E"/>
    <w:rsid w:val="00E26EF1"/>
    <w:rsid w:val="00E80915"/>
    <w:rsid w:val="00E871FB"/>
    <w:rsid w:val="00EA0B5B"/>
    <w:rsid w:val="00EA29DD"/>
    <w:rsid w:val="00EC22B1"/>
    <w:rsid w:val="00F001FF"/>
    <w:rsid w:val="00FC0E60"/>
    <w:rsid w:val="00FD08AA"/>
    <w:rsid w:val="00FF2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B6927D"/>
  <w15:docId w15:val="{34C471E4-9894-4606-AF72-01BB16546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231"/>
    <w:rPr>
      <w:color w:val="041E50"/>
      <w:lang w:eastAsia="en-US"/>
    </w:rPr>
  </w:style>
  <w:style w:type="paragraph" w:styleId="Heading1">
    <w:name w:val="heading 1"/>
    <w:basedOn w:val="Normal"/>
    <w:next w:val="Normal"/>
    <w:link w:val="Heading1Char"/>
    <w:uiPriority w:val="9"/>
    <w:qFormat/>
    <w:rsid w:val="00A21231"/>
    <w:pPr>
      <w:keepNext/>
      <w:keepLines/>
      <w:outlineLvl w:val="0"/>
    </w:pPr>
    <w:rPr>
      <w:rFonts w:eastAsia="Times New Roman"/>
      <w:b/>
      <w:bCs/>
      <w:sz w:val="40"/>
      <w:szCs w:val="28"/>
    </w:rPr>
  </w:style>
  <w:style w:type="paragraph" w:styleId="Heading2">
    <w:name w:val="heading 2"/>
    <w:basedOn w:val="Normal"/>
    <w:next w:val="Normal"/>
    <w:link w:val="Heading2Char"/>
    <w:uiPriority w:val="9"/>
    <w:unhideWhenUsed/>
    <w:qFormat/>
    <w:rsid w:val="00D468BF"/>
    <w:pPr>
      <w:keepNext/>
      <w:keepLines/>
      <w:spacing w:before="200"/>
      <w:outlineLvl w:val="1"/>
    </w:pPr>
    <w:rPr>
      <w:rFonts w:eastAsia="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D53"/>
    <w:pPr>
      <w:tabs>
        <w:tab w:val="center" w:pos="4513"/>
        <w:tab w:val="right" w:pos="9026"/>
      </w:tabs>
    </w:pPr>
  </w:style>
  <w:style w:type="character" w:customStyle="1" w:styleId="HeaderChar">
    <w:name w:val="Header Char"/>
    <w:basedOn w:val="DefaultParagraphFont"/>
    <w:link w:val="Header"/>
    <w:uiPriority w:val="99"/>
    <w:rsid w:val="00025D53"/>
  </w:style>
  <w:style w:type="paragraph" w:styleId="Footer">
    <w:name w:val="footer"/>
    <w:basedOn w:val="Normal"/>
    <w:link w:val="FooterChar"/>
    <w:uiPriority w:val="99"/>
    <w:unhideWhenUsed/>
    <w:rsid w:val="00025D53"/>
    <w:pPr>
      <w:tabs>
        <w:tab w:val="center" w:pos="4513"/>
        <w:tab w:val="right" w:pos="9026"/>
      </w:tabs>
    </w:pPr>
  </w:style>
  <w:style w:type="character" w:customStyle="1" w:styleId="FooterChar">
    <w:name w:val="Footer Char"/>
    <w:basedOn w:val="DefaultParagraphFont"/>
    <w:link w:val="Footer"/>
    <w:uiPriority w:val="99"/>
    <w:rsid w:val="00025D53"/>
  </w:style>
  <w:style w:type="paragraph" w:styleId="BalloonText">
    <w:name w:val="Balloon Text"/>
    <w:basedOn w:val="Normal"/>
    <w:link w:val="BalloonTextChar"/>
    <w:uiPriority w:val="99"/>
    <w:semiHidden/>
    <w:unhideWhenUsed/>
    <w:rsid w:val="00025D53"/>
    <w:rPr>
      <w:rFonts w:ascii="Tahoma" w:hAnsi="Tahoma" w:cs="Tahoma"/>
      <w:sz w:val="16"/>
      <w:szCs w:val="16"/>
    </w:rPr>
  </w:style>
  <w:style w:type="character" w:customStyle="1" w:styleId="BalloonTextChar">
    <w:name w:val="Balloon Text Char"/>
    <w:link w:val="BalloonText"/>
    <w:uiPriority w:val="99"/>
    <w:semiHidden/>
    <w:rsid w:val="00025D53"/>
    <w:rPr>
      <w:rFonts w:ascii="Tahoma" w:hAnsi="Tahoma" w:cs="Tahoma"/>
      <w:sz w:val="16"/>
      <w:szCs w:val="16"/>
    </w:rPr>
  </w:style>
  <w:style w:type="character" w:customStyle="1" w:styleId="Heading1Char">
    <w:name w:val="Heading 1 Char"/>
    <w:link w:val="Heading1"/>
    <w:uiPriority w:val="9"/>
    <w:rsid w:val="00A21231"/>
    <w:rPr>
      <w:rFonts w:ascii="Arial" w:eastAsia="Times New Roman" w:hAnsi="Arial" w:cs="Times New Roman"/>
      <w:b/>
      <w:bCs/>
      <w:sz w:val="40"/>
      <w:szCs w:val="28"/>
    </w:rPr>
  </w:style>
  <w:style w:type="paragraph" w:styleId="Subtitle">
    <w:name w:val="Subtitle"/>
    <w:basedOn w:val="Normal"/>
    <w:next w:val="Normal"/>
    <w:link w:val="SubtitleChar"/>
    <w:uiPriority w:val="11"/>
    <w:qFormat/>
    <w:rsid w:val="002978D1"/>
    <w:rPr>
      <w:b/>
    </w:rPr>
  </w:style>
  <w:style w:type="character" w:customStyle="1" w:styleId="SubtitleChar">
    <w:name w:val="Subtitle Char"/>
    <w:link w:val="Subtitle"/>
    <w:uiPriority w:val="11"/>
    <w:rsid w:val="002978D1"/>
    <w:rPr>
      <w:b/>
      <w:color w:val="041E50"/>
    </w:rPr>
  </w:style>
  <w:style w:type="character" w:styleId="Hyperlink">
    <w:name w:val="Hyperlink"/>
    <w:uiPriority w:val="99"/>
    <w:unhideWhenUsed/>
    <w:rsid w:val="006E4B8C"/>
    <w:rPr>
      <w:color w:val="52284E"/>
      <w:u w:val="single"/>
    </w:rPr>
  </w:style>
  <w:style w:type="table" w:styleId="TableGrid">
    <w:name w:val="Table Grid"/>
    <w:basedOn w:val="TableNormal"/>
    <w:uiPriority w:val="59"/>
    <w:rsid w:val="006E4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D468BF"/>
    <w:rPr>
      <w:rFonts w:ascii="Arial" w:eastAsia="Times New Roman" w:hAnsi="Arial" w:cs="Times New Roman"/>
      <w:b/>
      <w:bCs/>
      <w:color w:val="041E50"/>
      <w:sz w:val="26"/>
      <w:szCs w:val="26"/>
    </w:rPr>
  </w:style>
  <w:style w:type="paragraph" w:customStyle="1" w:styleId="Electroluxinfo">
    <w:name w:val="Electrolux info"/>
    <w:basedOn w:val="Normal"/>
    <w:qFormat/>
    <w:rsid w:val="00C71908"/>
    <w:pPr>
      <w:spacing w:after="120" w:line="216" w:lineRule="auto"/>
    </w:pPr>
    <w:rPr>
      <w:rFonts w:ascii="Electrolux Sans SemiBold" w:hAnsi="Electrolux Sans SemiBold"/>
      <w:b/>
    </w:rPr>
  </w:style>
  <w:style w:type="character" w:styleId="CommentReference">
    <w:name w:val="annotation reference"/>
    <w:basedOn w:val="DefaultParagraphFont"/>
    <w:uiPriority w:val="99"/>
    <w:semiHidden/>
    <w:unhideWhenUsed/>
    <w:rsid w:val="009D343C"/>
    <w:rPr>
      <w:sz w:val="16"/>
      <w:szCs w:val="16"/>
    </w:rPr>
  </w:style>
  <w:style w:type="paragraph" w:styleId="CommentText">
    <w:name w:val="annotation text"/>
    <w:basedOn w:val="Normal"/>
    <w:link w:val="CommentTextChar"/>
    <w:uiPriority w:val="99"/>
    <w:semiHidden/>
    <w:unhideWhenUsed/>
    <w:rsid w:val="009D343C"/>
  </w:style>
  <w:style w:type="character" w:customStyle="1" w:styleId="CommentTextChar">
    <w:name w:val="Comment Text Char"/>
    <w:basedOn w:val="DefaultParagraphFont"/>
    <w:link w:val="CommentText"/>
    <w:uiPriority w:val="99"/>
    <w:semiHidden/>
    <w:rsid w:val="009D343C"/>
    <w:rPr>
      <w:color w:val="041E50"/>
      <w:lang w:eastAsia="en-US"/>
    </w:rPr>
  </w:style>
  <w:style w:type="paragraph" w:styleId="CommentSubject">
    <w:name w:val="annotation subject"/>
    <w:basedOn w:val="CommentText"/>
    <w:next w:val="CommentText"/>
    <w:link w:val="CommentSubjectChar"/>
    <w:uiPriority w:val="99"/>
    <w:semiHidden/>
    <w:unhideWhenUsed/>
    <w:rsid w:val="009D343C"/>
    <w:rPr>
      <w:b/>
      <w:bCs/>
    </w:rPr>
  </w:style>
  <w:style w:type="character" w:customStyle="1" w:styleId="CommentSubjectChar">
    <w:name w:val="Comment Subject Char"/>
    <w:basedOn w:val="CommentTextChar"/>
    <w:link w:val="CommentSubject"/>
    <w:uiPriority w:val="99"/>
    <w:semiHidden/>
    <w:rsid w:val="009D343C"/>
    <w:rPr>
      <w:b/>
      <w:bCs/>
      <w:color w:val="041E50"/>
      <w:lang w:eastAsia="en-US"/>
    </w:rPr>
  </w:style>
  <w:style w:type="character" w:styleId="Strong">
    <w:name w:val="Strong"/>
    <w:basedOn w:val="DefaultParagraphFont"/>
    <w:uiPriority w:val="22"/>
    <w:qFormat/>
    <w:rsid w:val="001C6E69"/>
    <w:rPr>
      <w:b/>
      <w:bCs/>
    </w:rPr>
  </w:style>
  <w:style w:type="paragraph" w:styleId="ListParagraph">
    <w:name w:val="List Paragraph"/>
    <w:basedOn w:val="Normal"/>
    <w:uiPriority w:val="34"/>
    <w:qFormat/>
    <w:rsid w:val="00341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71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lectrolux.com/profession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electrolux.com/professional" TargetMode="External"/><Relationship Id="rId1" Type="http://schemas.openxmlformats.org/officeDocument/2006/relationships/hyperlink" Target="http://www.electrolux.com/profess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mailto:emily@wpragency.co.uk" TargetMode="External"/><Relationship Id="rId1" Type="http://schemas.openxmlformats.org/officeDocument/2006/relationships/image" Target="media/image1.emf"/><Relationship Id="rId5" Type="http://schemas.openxmlformats.org/officeDocument/2006/relationships/hyperlink" Target="mailto:emily@wpragency.co.uk" TargetMode="External"/><Relationship Id="rId4" Type="http://schemas.openxmlformats.org/officeDocument/2006/relationships/hyperlink" Target="mailto:rob@wpragency.co.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EPR%20Marketing&amp;PR%20from%202014\brand\Guidelines%202015\PR\Electrolux%20press%20release%20template%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Electrolux press release template 2015</Template>
  <TotalTime>100</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Links>
    <vt:vector size="30" baseType="variant">
      <vt:variant>
        <vt:i4>2555952</vt:i4>
      </vt:variant>
      <vt:variant>
        <vt:i4>0</vt:i4>
      </vt:variant>
      <vt:variant>
        <vt:i4>0</vt:i4>
      </vt:variant>
      <vt:variant>
        <vt:i4>5</vt:i4>
      </vt:variant>
      <vt:variant>
        <vt:lpwstr>http://www.electrolux.com/professional</vt:lpwstr>
      </vt:variant>
      <vt:variant>
        <vt:lpwstr/>
      </vt:variant>
      <vt:variant>
        <vt:i4>2555952</vt:i4>
      </vt:variant>
      <vt:variant>
        <vt:i4>9</vt:i4>
      </vt:variant>
      <vt:variant>
        <vt:i4>0</vt:i4>
      </vt:variant>
      <vt:variant>
        <vt:i4>5</vt:i4>
      </vt:variant>
      <vt:variant>
        <vt:lpwstr>http://www.electrolux.com/professional</vt:lpwstr>
      </vt:variant>
      <vt:variant>
        <vt:lpwstr/>
      </vt:variant>
      <vt:variant>
        <vt:i4>1572981</vt:i4>
      </vt:variant>
      <vt:variant>
        <vt:i4>6</vt:i4>
      </vt:variant>
      <vt:variant>
        <vt:i4>0</vt:i4>
      </vt:variant>
      <vt:variant>
        <vt:i4>5</vt:i4>
      </vt:variant>
      <vt:variant>
        <vt:lpwstr>mailto:Josh@wpragency.co.uk</vt:lpwstr>
      </vt:variant>
      <vt:variant>
        <vt:lpwstr/>
      </vt:variant>
      <vt:variant>
        <vt:i4>2555968</vt:i4>
      </vt:variant>
      <vt:variant>
        <vt:i4>3</vt:i4>
      </vt:variant>
      <vt:variant>
        <vt:i4>0</vt:i4>
      </vt:variant>
      <vt:variant>
        <vt:i4>5</vt:i4>
      </vt:variant>
      <vt:variant>
        <vt:lpwstr>mailto:Liz@wpragency.co.uk</vt:lpwstr>
      </vt:variant>
      <vt:variant>
        <vt:lpwstr/>
      </vt:variant>
      <vt:variant>
        <vt:i4>2162758</vt:i4>
      </vt:variant>
      <vt:variant>
        <vt:i4>0</vt:i4>
      </vt:variant>
      <vt:variant>
        <vt:i4>0</vt:i4>
      </vt:variant>
      <vt:variant>
        <vt:i4>5</vt:i4>
      </vt:variant>
      <vt:variant>
        <vt:lpwstr>mailto:Rob@wpragency.co.uk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Francesca D'Antuono</cp:lastModifiedBy>
  <cp:revision>5</cp:revision>
  <cp:lastPrinted>2014-12-19T12:32:00Z</cp:lastPrinted>
  <dcterms:created xsi:type="dcterms:W3CDTF">2018-04-03T16:33:00Z</dcterms:created>
  <dcterms:modified xsi:type="dcterms:W3CDTF">2018-04-04T09:00:00Z</dcterms:modified>
</cp:coreProperties>
</file>